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6B" w:rsidRPr="000B235A" w:rsidRDefault="001805F2" w:rsidP="00702D42">
      <w:pPr>
        <w:jc w:val="center"/>
        <w:rPr>
          <w:rFonts w:ascii="TH NiramitIT๙" w:hAnsi="TH NiramitIT๙" w:cs="TH NiramitIT๙"/>
          <w:b/>
          <w:bCs/>
          <w:sz w:val="52"/>
          <w:szCs w:val="52"/>
          <w:u w:val="double"/>
        </w:rPr>
      </w:pPr>
      <w:r w:rsidRPr="000B235A">
        <w:rPr>
          <w:rFonts w:ascii="TH NiramitIT๙" w:hAnsi="TH NiramitIT๙" w:cs="TH NiramitIT๙"/>
          <w:b/>
          <w:bCs/>
          <w:sz w:val="52"/>
          <w:szCs w:val="52"/>
          <w:u w:val="double"/>
          <w:cs/>
        </w:rPr>
        <w:t>การรับลงทะเบียนผู้สูงอายุขององค์การบริหารส่วนตำบลนาคา  งบประมาณ พ.ศ. ๒๕๕</w:t>
      </w:r>
      <w:r w:rsidR="007C2E65" w:rsidRPr="000B235A">
        <w:rPr>
          <w:rFonts w:ascii="TH NiramitIT๙" w:hAnsi="TH NiramitIT๙" w:cs="TH NiramitIT๙"/>
          <w:b/>
          <w:bCs/>
          <w:sz w:val="52"/>
          <w:szCs w:val="52"/>
          <w:u w:val="double"/>
          <w:cs/>
        </w:rPr>
        <w:t>8</w:t>
      </w:r>
    </w:p>
    <w:p w:rsidR="00197CFE" w:rsidRPr="000B235A" w:rsidRDefault="00197CFE" w:rsidP="00FE3E91">
      <w:pPr>
        <w:ind w:firstLine="720"/>
        <w:jc w:val="thaiDistribute"/>
        <w:rPr>
          <w:rFonts w:ascii="TH NiramitIT๙" w:hAnsi="TH NiramitIT๙" w:cs="TH NiramitIT๙"/>
          <w:sz w:val="44"/>
          <w:szCs w:val="44"/>
        </w:rPr>
      </w:pPr>
      <w:r w:rsidRPr="000B235A">
        <w:rPr>
          <w:rFonts w:ascii="TH NiramitIT๙" w:hAnsi="TH NiramitIT๙" w:cs="TH NiramitIT๙"/>
          <w:spacing w:val="-4"/>
          <w:sz w:val="44"/>
          <w:szCs w:val="44"/>
          <w:cs/>
        </w:rPr>
        <w:t>ภายในเดือนพฤศจิกายนนี้ องค์การบริหารส่วนตำบลนาคา  ขอเชิญชวนให้</w:t>
      </w:r>
      <w:r w:rsidRPr="000B235A">
        <w:rPr>
          <w:rFonts w:ascii="TH NiramitIT๙" w:hAnsi="TH NiramitIT๙" w:cs="TH NiramitIT๙"/>
          <w:spacing w:val="-4"/>
          <w:sz w:val="44"/>
          <w:szCs w:val="44"/>
          <w:u w:val="single"/>
          <w:cs/>
        </w:rPr>
        <w:t>ผู้สูงอายุที่จะมีอายุครบ  ๖๐  ปีบริบูรณ์  นับถึงวันที่  ๓๐  กันยายน  ๒๕๕</w:t>
      </w:r>
      <w:r w:rsidR="007C2E65" w:rsidRPr="000B235A">
        <w:rPr>
          <w:rFonts w:ascii="TH NiramitIT๙" w:hAnsi="TH NiramitIT๙" w:cs="TH NiramitIT๙"/>
          <w:spacing w:val="-4"/>
          <w:sz w:val="44"/>
          <w:szCs w:val="44"/>
          <w:u w:val="single"/>
          <w:cs/>
        </w:rPr>
        <w:t>7</w:t>
      </w:r>
      <w:r w:rsidRPr="000B235A">
        <w:rPr>
          <w:rFonts w:ascii="TH NiramitIT๙" w:hAnsi="TH NiramitIT๙" w:cs="TH NiramitIT๙"/>
          <w:spacing w:val="-4"/>
          <w:sz w:val="44"/>
          <w:szCs w:val="44"/>
          <w:u w:val="single"/>
          <w:cs/>
        </w:rPr>
        <w:t xml:space="preserve">  หรือผู้ที่เกิดวันที่  ๑  ตุลาคม  ๒๔๙๖ </w:t>
      </w:r>
      <w:r w:rsidR="007C2E65" w:rsidRPr="000B235A">
        <w:rPr>
          <w:rFonts w:ascii="TH NiramitIT๙" w:hAnsi="TH NiramitIT๙" w:cs="TH NiramitIT๙"/>
          <w:spacing w:val="-4"/>
          <w:sz w:val="44"/>
          <w:szCs w:val="44"/>
          <w:u w:val="single"/>
          <w:cs/>
        </w:rPr>
        <w:t>– 30 กันยายน  2597</w:t>
      </w:r>
      <w:r w:rsidRPr="000B235A">
        <w:rPr>
          <w:rFonts w:ascii="TH NiramitIT๙" w:hAnsi="TH NiramitIT๙" w:cs="TH NiramitIT๙"/>
          <w:spacing w:val="-4"/>
          <w:sz w:val="44"/>
          <w:szCs w:val="44"/>
          <w:u w:val="single"/>
          <w:cs/>
        </w:rPr>
        <w:t xml:space="preserve"> หรือผู้ที่มีอายุครบ  ๖๐  ปีบริบูรณ์</w:t>
      </w:r>
      <w:r w:rsidR="000B235A" w:rsidRPr="000B235A">
        <w:rPr>
          <w:rFonts w:ascii="TH NiramitIT๙" w:hAnsi="TH NiramitIT๙" w:cs="TH NiramitIT๙" w:hint="cs"/>
          <w:spacing w:val="-4"/>
          <w:sz w:val="44"/>
          <w:szCs w:val="44"/>
          <w:cs/>
        </w:rPr>
        <w:t xml:space="preserve">  </w:t>
      </w:r>
      <w:r w:rsidRPr="000B235A">
        <w:rPr>
          <w:rFonts w:ascii="TH NiramitIT๙" w:hAnsi="TH NiramitIT๙" w:cs="TH NiramitIT๙"/>
          <w:spacing w:val="-4"/>
          <w:sz w:val="44"/>
          <w:szCs w:val="44"/>
          <w:cs/>
        </w:rPr>
        <w:t>แล้วและมีภูมิลำเนาในเขตพื้นที่แต่ยังไม่ได้ไปลงทะเบียนเพื่อขอรับเงินเบี้ยยังชีพผู้สูงอายุหรือผู้ที่ได้ย้ายทะเบียนบ้านมาใหม่  ซึ่</w:t>
      </w:r>
      <w:r w:rsidR="00164BE0" w:rsidRPr="000B235A">
        <w:rPr>
          <w:rFonts w:ascii="TH NiramitIT๙" w:hAnsi="TH NiramitIT๙" w:cs="TH NiramitIT๙"/>
          <w:spacing w:val="-4"/>
          <w:sz w:val="44"/>
          <w:szCs w:val="44"/>
          <w:cs/>
        </w:rPr>
        <w:t>ง</w:t>
      </w:r>
      <w:r w:rsidRPr="000B235A">
        <w:rPr>
          <w:rFonts w:ascii="TH NiramitIT๙" w:hAnsi="TH NiramitIT๙" w:cs="TH NiramitIT๙"/>
          <w:spacing w:val="-4"/>
          <w:sz w:val="44"/>
          <w:szCs w:val="44"/>
          <w:cs/>
        </w:rPr>
        <w:t>ไม่เป็นผู้ได้รับสวัส</w:t>
      </w:r>
      <w:r w:rsidR="00164BE0" w:rsidRPr="000B235A">
        <w:rPr>
          <w:rFonts w:ascii="TH NiramitIT๙" w:hAnsi="TH NiramitIT๙" w:cs="TH NiramitIT๙"/>
          <w:spacing w:val="-4"/>
          <w:sz w:val="44"/>
          <w:szCs w:val="44"/>
          <w:cs/>
        </w:rPr>
        <w:t>ดิ</w:t>
      </w:r>
      <w:r w:rsidRPr="000B235A">
        <w:rPr>
          <w:rFonts w:ascii="TH NiramitIT๙" w:hAnsi="TH NiramitIT๙" w:cs="TH NiramitIT๙"/>
          <w:spacing w:val="-4"/>
          <w:sz w:val="44"/>
          <w:szCs w:val="44"/>
          <w:cs/>
        </w:rPr>
        <w:t>การหรือสิทธิประโยชน์อื่นใดจากหน่วยงานของรัฐ  รัฐวิสาหกิจ  หรือองค์กรปกครองส่วนท้องถิ่น  ที่ประสงค์จะรับเงินเบี้ยยังชีพผู้สูงอายุ  ในปีงบประมาณ  พ.ศ.  ๒๕๕</w:t>
      </w:r>
      <w:r w:rsidR="007C2E65" w:rsidRPr="000B235A">
        <w:rPr>
          <w:rFonts w:ascii="TH NiramitIT๙" w:hAnsi="TH NiramitIT๙" w:cs="TH NiramitIT๙"/>
          <w:spacing w:val="-4"/>
          <w:sz w:val="44"/>
          <w:szCs w:val="44"/>
          <w:cs/>
        </w:rPr>
        <w:t>8</w:t>
      </w:r>
      <w:r w:rsidRPr="000B235A">
        <w:rPr>
          <w:rFonts w:ascii="TH NiramitIT๙" w:hAnsi="TH NiramitIT๙" w:cs="TH NiramitIT๙"/>
          <w:spacing w:val="-4"/>
          <w:sz w:val="44"/>
          <w:szCs w:val="44"/>
          <w:cs/>
        </w:rPr>
        <w:t xml:space="preserve">  (ตุลาคม  ๒๕๕</w:t>
      </w:r>
      <w:r w:rsidR="007C2E65" w:rsidRPr="000B235A">
        <w:rPr>
          <w:rFonts w:ascii="TH NiramitIT๙" w:hAnsi="TH NiramitIT๙" w:cs="TH NiramitIT๙"/>
          <w:spacing w:val="-4"/>
          <w:sz w:val="44"/>
          <w:szCs w:val="44"/>
          <w:cs/>
        </w:rPr>
        <w:t>7</w:t>
      </w:r>
      <w:r w:rsidRPr="000B235A">
        <w:rPr>
          <w:rFonts w:ascii="TH NiramitIT๙" w:hAnsi="TH NiramitIT๙" w:cs="TH NiramitIT๙"/>
          <w:spacing w:val="-4"/>
          <w:sz w:val="44"/>
          <w:szCs w:val="44"/>
          <w:cs/>
        </w:rPr>
        <w:t xml:space="preserve">  ถึง  กันยายน  ๒๕๕</w:t>
      </w:r>
      <w:r w:rsidR="007C2E65" w:rsidRPr="000B235A">
        <w:rPr>
          <w:rFonts w:ascii="TH NiramitIT๙" w:hAnsi="TH NiramitIT๙" w:cs="TH NiramitIT๙"/>
          <w:spacing w:val="-4"/>
          <w:sz w:val="44"/>
          <w:szCs w:val="44"/>
          <w:cs/>
        </w:rPr>
        <w:t>8</w:t>
      </w:r>
      <w:r w:rsidRPr="000B235A">
        <w:rPr>
          <w:rFonts w:ascii="TH NiramitIT๙" w:hAnsi="TH NiramitIT๙" w:cs="TH NiramitIT๙"/>
          <w:spacing w:val="-4"/>
          <w:sz w:val="44"/>
          <w:szCs w:val="44"/>
          <w:cs/>
        </w:rPr>
        <w:t xml:space="preserve"> )</w:t>
      </w:r>
      <w:r w:rsidRPr="000B235A">
        <w:rPr>
          <w:rFonts w:ascii="TH NiramitIT๙" w:hAnsi="TH NiramitIT๙" w:cs="TH NiramitIT๙"/>
          <w:sz w:val="44"/>
          <w:szCs w:val="44"/>
          <w:cs/>
        </w:rPr>
        <w:t xml:space="preserve">  </w:t>
      </w:r>
      <w:r w:rsidRPr="000B235A">
        <w:rPr>
          <w:rFonts w:ascii="TH NiramitIT๙" w:hAnsi="TH NiramitIT๙" w:cs="TH NiramitIT๙"/>
          <w:spacing w:val="-12"/>
          <w:sz w:val="44"/>
          <w:szCs w:val="44"/>
          <w:cs/>
        </w:rPr>
        <w:t>ไปลงทะเบียนเพื่อแสดงความจำนงขอรับเงินเบี้ยยังชีพผู้สูงอายุ</w:t>
      </w:r>
      <w:r w:rsidR="00164BE0" w:rsidRPr="000B235A">
        <w:rPr>
          <w:rFonts w:ascii="TH NiramitIT๙" w:hAnsi="TH NiramitIT๙" w:cs="TH NiramitIT๙"/>
          <w:spacing w:val="-12"/>
          <w:sz w:val="44"/>
          <w:szCs w:val="44"/>
          <w:cs/>
        </w:rPr>
        <w:t xml:space="preserve">  </w:t>
      </w:r>
      <w:r w:rsidR="00164BE0" w:rsidRPr="000B235A">
        <w:rPr>
          <w:rFonts w:ascii="TH NiramitIT๙" w:hAnsi="TH NiramitIT๙" w:cs="TH NiramitIT๙"/>
          <w:b/>
          <w:bCs/>
          <w:spacing w:val="-12"/>
          <w:sz w:val="44"/>
          <w:szCs w:val="44"/>
          <w:u w:val="single"/>
          <w:cs/>
        </w:rPr>
        <w:t>ได้ตั้งแต่</w:t>
      </w:r>
      <w:r w:rsidR="00FE3E91" w:rsidRPr="000B235A">
        <w:rPr>
          <w:rFonts w:ascii="TH NiramitIT๙" w:hAnsi="TH NiramitIT๙" w:cs="TH NiramitIT๙"/>
          <w:b/>
          <w:bCs/>
          <w:spacing w:val="-12"/>
          <w:sz w:val="44"/>
          <w:szCs w:val="44"/>
          <w:u w:val="single"/>
          <w:cs/>
        </w:rPr>
        <w:t xml:space="preserve">วันที่ </w:t>
      </w:r>
      <w:r w:rsidR="000B235A" w:rsidRPr="000B235A">
        <w:rPr>
          <w:rFonts w:ascii="TH NiramitIT๙" w:hAnsi="TH NiramitIT๙" w:cs="TH NiramitIT๙"/>
          <w:b/>
          <w:bCs/>
          <w:spacing w:val="-12"/>
          <w:sz w:val="44"/>
          <w:szCs w:val="44"/>
          <w:u w:val="single"/>
          <w:cs/>
        </w:rPr>
        <w:t>28 ตุลาคม  2556 - 8</w:t>
      </w:r>
      <w:r w:rsidR="00164BE0" w:rsidRPr="000B235A">
        <w:rPr>
          <w:rFonts w:ascii="TH NiramitIT๙" w:hAnsi="TH NiramitIT๙" w:cs="TH NiramitIT๙"/>
          <w:b/>
          <w:bCs/>
          <w:spacing w:val="-12"/>
          <w:sz w:val="44"/>
          <w:szCs w:val="44"/>
          <w:u w:val="single"/>
          <w:cs/>
        </w:rPr>
        <w:t xml:space="preserve">  พฤศจิกายน  ๒๕๕</w:t>
      </w:r>
      <w:r w:rsidR="000B235A" w:rsidRPr="000B235A">
        <w:rPr>
          <w:rFonts w:ascii="TH NiramitIT๙" w:hAnsi="TH NiramitIT๙" w:cs="TH NiramitIT๙"/>
          <w:spacing w:val="-12"/>
          <w:sz w:val="44"/>
          <w:szCs w:val="44"/>
          <w:u w:val="single"/>
          <w:cs/>
        </w:rPr>
        <w:t>6</w:t>
      </w:r>
      <w:r w:rsidR="00164BE0" w:rsidRPr="000B235A">
        <w:rPr>
          <w:rFonts w:ascii="TH NiramitIT๙" w:hAnsi="TH NiramitIT๙" w:cs="TH NiramitIT๙"/>
          <w:sz w:val="44"/>
          <w:szCs w:val="44"/>
          <w:cs/>
        </w:rPr>
        <w:t xml:space="preserve">  ด้วยตนเองหรือมอบอำนาจ</w:t>
      </w:r>
      <w:r w:rsidR="00702D42" w:rsidRPr="000B235A">
        <w:rPr>
          <w:rFonts w:ascii="TH NiramitIT๙" w:hAnsi="TH NiramitIT๙" w:cs="TH NiramitIT๙"/>
          <w:sz w:val="44"/>
          <w:szCs w:val="44"/>
          <w:cs/>
        </w:rPr>
        <w:t>เป็นลายลักษณ์อักษรให้ผู้อื่นเป็นผู้ยื่นคำขอรับเงินเบี้ยยังชีพผู้สูงอายุแทนโดยมีหลักฐานตามที่ราชการกำหนด  ณ  องค์การบริหารส่วนตำบลนาคา  เพื่อจะได้รับเงินเบี้ยยังชีพในปีงบประมาณ  พ.ศ.  ๒๕๕</w:t>
      </w:r>
      <w:r w:rsidR="000B235A" w:rsidRPr="000B235A">
        <w:rPr>
          <w:rFonts w:ascii="TH NiramitIT๙" w:hAnsi="TH NiramitIT๙" w:cs="TH NiramitIT๙"/>
          <w:sz w:val="44"/>
          <w:szCs w:val="44"/>
          <w:cs/>
        </w:rPr>
        <w:t>8</w:t>
      </w:r>
      <w:r w:rsidR="00702D42" w:rsidRPr="000B235A">
        <w:rPr>
          <w:rFonts w:ascii="TH NiramitIT๙" w:hAnsi="TH NiramitIT๙" w:cs="TH NiramitIT๙"/>
          <w:sz w:val="44"/>
          <w:szCs w:val="44"/>
          <w:cs/>
        </w:rPr>
        <w:t xml:space="preserve">  ตั้งแต่ </w:t>
      </w:r>
      <w:r w:rsidR="00FE3E91" w:rsidRPr="000B235A">
        <w:rPr>
          <w:rFonts w:ascii="TH NiramitIT๙" w:hAnsi="TH NiramitIT๙" w:cs="TH NiramitIT๙"/>
          <w:sz w:val="44"/>
          <w:szCs w:val="44"/>
          <w:cs/>
        </w:rPr>
        <w:t xml:space="preserve"> </w:t>
      </w:r>
      <w:r w:rsidR="000B235A">
        <w:rPr>
          <w:rFonts w:ascii="TH NiramitIT๙" w:hAnsi="TH NiramitIT๙" w:cs="TH NiramitIT๙" w:hint="cs"/>
          <w:sz w:val="44"/>
          <w:szCs w:val="44"/>
          <w:cs/>
        </w:rPr>
        <w:br/>
      </w:r>
      <w:r w:rsidR="00702D42" w:rsidRPr="000B235A">
        <w:rPr>
          <w:rFonts w:ascii="TH NiramitIT๙" w:hAnsi="TH NiramitIT๙" w:cs="TH NiramitIT๙"/>
          <w:sz w:val="44"/>
          <w:szCs w:val="44"/>
          <w:cs/>
        </w:rPr>
        <w:t>๑  ตุลาคม  ๒๕๕</w:t>
      </w:r>
      <w:r w:rsidR="000B235A">
        <w:rPr>
          <w:rFonts w:ascii="TH NiramitIT๙" w:hAnsi="TH NiramitIT๙" w:cs="TH NiramitIT๙" w:hint="cs"/>
          <w:sz w:val="44"/>
          <w:szCs w:val="44"/>
          <w:cs/>
        </w:rPr>
        <w:t>8</w:t>
      </w:r>
      <w:r w:rsidR="00702D42" w:rsidRPr="000B235A">
        <w:rPr>
          <w:rFonts w:ascii="TH NiramitIT๙" w:hAnsi="TH NiramitIT๙" w:cs="TH NiramitIT๙"/>
          <w:sz w:val="44"/>
          <w:szCs w:val="44"/>
          <w:cs/>
        </w:rPr>
        <w:t xml:space="preserve">  เป็นต้นไป  โดยเตรียมเอกสารหลักฐาน  ดังนี้</w:t>
      </w:r>
    </w:p>
    <w:p w:rsidR="00702D42" w:rsidRPr="000B235A" w:rsidRDefault="00702D42" w:rsidP="0064653D">
      <w:pPr>
        <w:pStyle w:val="a3"/>
        <w:numPr>
          <w:ilvl w:val="0"/>
          <w:numId w:val="1"/>
        </w:numPr>
        <w:spacing w:after="0" w:line="240" w:lineRule="auto"/>
        <w:ind w:left="2517" w:hanging="357"/>
        <w:jc w:val="thaiDistribute"/>
        <w:rPr>
          <w:rFonts w:ascii="TH NiramitIT๙" w:hAnsi="TH NiramitIT๙" w:cs="TH NiramitIT๙"/>
          <w:b/>
          <w:bCs/>
          <w:sz w:val="44"/>
          <w:szCs w:val="44"/>
        </w:rPr>
      </w:pPr>
      <w:r w:rsidRPr="000B235A">
        <w:rPr>
          <w:rFonts w:ascii="TH NiramitIT๙" w:hAnsi="TH NiramitIT๙" w:cs="TH NiramitIT๙"/>
          <w:b/>
          <w:bCs/>
          <w:sz w:val="44"/>
          <w:szCs w:val="44"/>
          <w:cs/>
        </w:rPr>
        <w:t>บัตรประจำตัวประชาชน  หรือบัตรอื่นที่ออกโดยหน่วยงานของรัฐที่มีรูปถ่ายพร้อมสำเนา</w:t>
      </w:r>
    </w:p>
    <w:p w:rsidR="00702D42" w:rsidRPr="000B235A" w:rsidRDefault="00702D42" w:rsidP="0064653D">
      <w:pPr>
        <w:pStyle w:val="a3"/>
        <w:numPr>
          <w:ilvl w:val="0"/>
          <w:numId w:val="1"/>
        </w:numPr>
        <w:spacing w:after="0" w:line="240" w:lineRule="auto"/>
        <w:ind w:left="2517" w:hanging="357"/>
        <w:jc w:val="thaiDistribute"/>
        <w:rPr>
          <w:rFonts w:ascii="TH NiramitIT๙" w:hAnsi="TH NiramitIT๙" w:cs="TH NiramitIT๙"/>
          <w:b/>
          <w:bCs/>
          <w:sz w:val="44"/>
          <w:szCs w:val="44"/>
        </w:rPr>
      </w:pPr>
      <w:r w:rsidRPr="000B235A">
        <w:rPr>
          <w:rFonts w:ascii="TH NiramitIT๙" w:hAnsi="TH NiramitIT๙" w:cs="TH NiramitIT๙"/>
          <w:b/>
          <w:bCs/>
          <w:sz w:val="44"/>
          <w:szCs w:val="44"/>
          <w:cs/>
        </w:rPr>
        <w:t>ทะเบียนบ้านพร้อมสำเนา</w:t>
      </w:r>
    </w:p>
    <w:p w:rsidR="0064653D" w:rsidRPr="000B235A" w:rsidRDefault="0064653D" w:rsidP="0064653D">
      <w:pPr>
        <w:spacing w:before="240"/>
        <w:jc w:val="thaiDistribute"/>
        <w:rPr>
          <w:rFonts w:ascii="TH NiramitIT๙" w:hAnsi="TH NiramitIT๙" w:cs="TH NiramitIT๙"/>
          <w:sz w:val="36"/>
          <w:szCs w:val="36"/>
        </w:rPr>
      </w:pPr>
      <w:r w:rsidRPr="000B235A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t>หมายเหตุ</w:t>
      </w:r>
      <w:r w:rsidRPr="000B235A">
        <w:rPr>
          <w:rFonts w:ascii="TH NiramitIT๙" w:hAnsi="TH NiramitIT๙" w:cs="TH NiramitIT๙"/>
          <w:sz w:val="32"/>
          <w:szCs w:val="32"/>
          <w:cs/>
        </w:rPr>
        <w:tab/>
      </w:r>
      <w:r w:rsidRPr="000B235A">
        <w:rPr>
          <w:rFonts w:ascii="TH NiramitIT๙" w:hAnsi="TH NiramitIT๙" w:cs="TH NiramitIT๙"/>
          <w:sz w:val="36"/>
          <w:szCs w:val="36"/>
          <w:cs/>
        </w:rPr>
        <w:t>ในวันและเวลาราชการ</w:t>
      </w:r>
    </w:p>
    <w:p w:rsidR="001805F2" w:rsidRPr="000B235A" w:rsidRDefault="001805F2" w:rsidP="001805F2">
      <w:pPr>
        <w:jc w:val="center"/>
        <w:rPr>
          <w:rFonts w:ascii="TH NiramitIT๙" w:hAnsi="TH NiramitIT๙" w:cs="TH NiramitIT๙"/>
          <w:b/>
          <w:bCs/>
          <w:sz w:val="52"/>
          <w:szCs w:val="52"/>
          <w:u w:val="double"/>
        </w:rPr>
      </w:pPr>
      <w:r w:rsidRPr="000B235A">
        <w:rPr>
          <w:rFonts w:ascii="TH NiramitIT๙" w:hAnsi="TH NiramitIT๙" w:cs="TH NiramitIT๙"/>
          <w:b/>
          <w:bCs/>
          <w:sz w:val="52"/>
          <w:szCs w:val="52"/>
          <w:u w:val="double"/>
          <w:cs/>
        </w:rPr>
        <w:lastRenderedPageBreak/>
        <w:t>การรับลงทะเบียนผู้พิการขององค์การบริหารส่วนตำบลนาคา  งบประมาณ พ.ศ. ๒๕๕</w:t>
      </w:r>
      <w:r w:rsidR="000B235A" w:rsidRPr="000B235A">
        <w:rPr>
          <w:rFonts w:ascii="TH NiramitIT๙" w:hAnsi="TH NiramitIT๙" w:cs="TH NiramitIT๙"/>
          <w:b/>
          <w:bCs/>
          <w:sz w:val="52"/>
          <w:szCs w:val="52"/>
          <w:u w:val="double"/>
          <w:cs/>
        </w:rPr>
        <w:t>8</w:t>
      </w:r>
    </w:p>
    <w:p w:rsidR="001805F2" w:rsidRPr="000B235A" w:rsidRDefault="001805F2" w:rsidP="0064653D">
      <w:pPr>
        <w:spacing w:before="240"/>
        <w:jc w:val="thaiDistribute"/>
        <w:rPr>
          <w:rFonts w:ascii="TH NiramitIT๙" w:hAnsi="TH NiramitIT๙" w:cs="TH NiramitIT๙"/>
          <w:sz w:val="40"/>
          <w:szCs w:val="40"/>
        </w:rPr>
      </w:pPr>
      <w:r w:rsidRPr="000B235A">
        <w:rPr>
          <w:rFonts w:ascii="TH NiramitIT๙" w:hAnsi="TH NiramitIT๙" w:cs="TH NiramitIT๙"/>
          <w:sz w:val="36"/>
          <w:szCs w:val="36"/>
          <w:cs/>
        </w:rPr>
        <w:tab/>
      </w:r>
      <w:r w:rsidRPr="000B235A">
        <w:rPr>
          <w:rFonts w:ascii="TH NiramitIT๙" w:hAnsi="TH NiramitIT๙" w:cs="TH NiramitIT๙"/>
          <w:sz w:val="36"/>
          <w:szCs w:val="36"/>
          <w:cs/>
        </w:rPr>
        <w:tab/>
      </w:r>
      <w:r w:rsidR="000B235A" w:rsidRPr="000B235A">
        <w:rPr>
          <w:rFonts w:ascii="TH NiramitIT๙" w:hAnsi="TH NiramitIT๙" w:cs="TH NiramitIT๙"/>
          <w:b/>
          <w:bCs/>
          <w:sz w:val="40"/>
          <w:szCs w:val="40"/>
          <w:u w:val="single"/>
          <w:cs/>
        </w:rPr>
        <w:t>ระหว่างวันที่  28  ตุลาคม  2556 – 8  พฤศจิกายน  2556</w:t>
      </w:r>
      <w:r w:rsidRPr="000B235A">
        <w:rPr>
          <w:rFonts w:ascii="TH NiramitIT๙" w:hAnsi="TH NiramitIT๙" w:cs="TH NiramitIT๙"/>
          <w:sz w:val="40"/>
          <w:szCs w:val="40"/>
          <w:cs/>
        </w:rPr>
        <w:t xml:space="preserve"> </w:t>
      </w:r>
      <w:r w:rsidR="000B235A" w:rsidRPr="000B235A">
        <w:rPr>
          <w:rFonts w:ascii="TH NiramitIT๙" w:hAnsi="TH NiramitIT๙" w:cs="TH NiramitIT๙"/>
          <w:sz w:val="40"/>
          <w:szCs w:val="40"/>
          <w:cs/>
        </w:rPr>
        <w:t xml:space="preserve"> </w:t>
      </w:r>
      <w:r w:rsidRPr="000B235A">
        <w:rPr>
          <w:rFonts w:ascii="TH NiramitIT๙" w:hAnsi="TH NiramitIT๙" w:cs="TH NiramitIT๙"/>
          <w:sz w:val="40"/>
          <w:szCs w:val="40"/>
          <w:cs/>
        </w:rPr>
        <w:t xml:space="preserve"> องค์การบริหารส่วนตำบลนาคา  ขอเชิญชวนให้คนพิการที่มีความประสงค์ขอรับเบี้ยความพิการที่ยังไม่ได้ลงทะเบียนหรือย้ายทะเบียนบ้านมาใหม่  ยื่นคำขอขึ้นทะเบียนเพื่อขอรับเงินเบี้ยความพิการ  ณ  องค์การบริหารส่วนตำบลนาคา  เพื่อที่จะได้รับเงินเบี้ยความพิการในปีงบประมาณ  พ.ศ.  ๒๕๕</w:t>
      </w:r>
      <w:r w:rsidR="000B235A" w:rsidRPr="000B235A">
        <w:rPr>
          <w:rFonts w:ascii="TH NiramitIT๙" w:hAnsi="TH NiramitIT๙" w:cs="TH NiramitIT๙"/>
          <w:sz w:val="40"/>
          <w:szCs w:val="40"/>
          <w:cs/>
        </w:rPr>
        <w:t>8</w:t>
      </w:r>
      <w:r w:rsidRPr="000B235A">
        <w:rPr>
          <w:rFonts w:ascii="TH NiramitIT๙" w:hAnsi="TH NiramitIT๙" w:cs="TH NiramitIT๙"/>
          <w:sz w:val="40"/>
          <w:szCs w:val="40"/>
          <w:cs/>
        </w:rPr>
        <w:t xml:space="preserve">  ซึ่งจะเริ่มรับเงินตั้งแต่วันที่  ๑  ตุลาคม  ๒๕๕</w:t>
      </w:r>
      <w:r w:rsidR="000B235A">
        <w:rPr>
          <w:rFonts w:ascii="TH NiramitIT๙" w:hAnsi="TH NiramitIT๙" w:cs="TH NiramitIT๙" w:hint="cs"/>
          <w:sz w:val="40"/>
          <w:szCs w:val="40"/>
          <w:cs/>
        </w:rPr>
        <w:t>8</w:t>
      </w:r>
      <w:r w:rsidRPr="000B235A">
        <w:rPr>
          <w:rFonts w:ascii="TH NiramitIT๙" w:hAnsi="TH NiramitIT๙" w:cs="TH NiramitIT๙"/>
          <w:sz w:val="40"/>
          <w:szCs w:val="40"/>
          <w:cs/>
        </w:rPr>
        <w:t xml:space="preserve"> </w:t>
      </w:r>
      <w:bookmarkStart w:id="0" w:name="_GoBack"/>
      <w:bookmarkEnd w:id="0"/>
      <w:r w:rsidRPr="000B235A">
        <w:rPr>
          <w:rFonts w:ascii="TH NiramitIT๙" w:hAnsi="TH NiramitIT๙" w:cs="TH NiramitIT๙"/>
          <w:sz w:val="40"/>
          <w:szCs w:val="40"/>
          <w:cs/>
        </w:rPr>
        <w:t xml:space="preserve"> เป็นต้นไป</w:t>
      </w:r>
    </w:p>
    <w:p w:rsidR="001805F2" w:rsidRPr="000B235A" w:rsidRDefault="001805F2" w:rsidP="0064653D">
      <w:pPr>
        <w:spacing w:before="240"/>
        <w:jc w:val="thaiDistribute"/>
        <w:rPr>
          <w:rFonts w:ascii="TH NiramitIT๙" w:hAnsi="TH NiramitIT๙" w:cs="TH NiramitIT๙"/>
          <w:b/>
          <w:bCs/>
          <w:sz w:val="40"/>
          <w:szCs w:val="40"/>
        </w:rPr>
      </w:pPr>
      <w:r w:rsidRPr="000B235A">
        <w:rPr>
          <w:rFonts w:ascii="TH NiramitIT๙" w:hAnsi="TH NiramitIT๙" w:cs="TH NiramitIT๙"/>
          <w:sz w:val="40"/>
          <w:szCs w:val="40"/>
          <w:cs/>
        </w:rPr>
        <w:tab/>
      </w:r>
      <w:r w:rsidRPr="000B235A">
        <w:rPr>
          <w:rFonts w:ascii="TH NiramitIT๙" w:hAnsi="TH NiramitIT๙" w:cs="TH NiramitIT๙"/>
          <w:sz w:val="40"/>
          <w:szCs w:val="40"/>
          <w:cs/>
        </w:rPr>
        <w:tab/>
      </w:r>
      <w:r w:rsidRPr="000B235A">
        <w:rPr>
          <w:rFonts w:ascii="TH NiramitIT๙" w:hAnsi="TH NiramitIT๙" w:cs="TH NiramitIT๙"/>
          <w:b/>
          <w:bCs/>
          <w:sz w:val="40"/>
          <w:szCs w:val="40"/>
          <w:cs/>
        </w:rPr>
        <w:t>โดยนำเอกสารหลักฐาน</w:t>
      </w:r>
      <w:r w:rsidR="008F7678" w:rsidRPr="000B235A">
        <w:rPr>
          <w:rFonts w:ascii="TH NiramitIT๙" w:hAnsi="TH NiramitIT๙" w:cs="TH NiramitIT๙"/>
          <w:b/>
          <w:bCs/>
          <w:sz w:val="40"/>
          <w:szCs w:val="40"/>
          <w:cs/>
        </w:rPr>
        <w:t>ประกอบแบบคำขอลงทะเบียนขอรับเงินเบี้ยความพิการ  ดังนี้</w:t>
      </w:r>
    </w:p>
    <w:p w:rsidR="008F7678" w:rsidRPr="000B235A" w:rsidRDefault="008F7678" w:rsidP="008F7678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40"/>
          <w:szCs w:val="40"/>
        </w:rPr>
      </w:pPr>
      <w:r w:rsidRPr="000B235A">
        <w:rPr>
          <w:rFonts w:ascii="TH NiramitIT๙" w:hAnsi="TH NiramitIT๙" w:cs="TH NiramitIT๙"/>
          <w:sz w:val="40"/>
          <w:szCs w:val="40"/>
          <w:cs/>
        </w:rPr>
        <w:tab/>
      </w:r>
      <w:r w:rsidRPr="000B235A">
        <w:rPr>
          <w:rFonts w:ascii="TH NiramitIT๙" w:hAnsi="TH NiramitIT๙" w:cs="TH NiramitIT๙"/>
          <w:sz w:val="40"/>
          <w:szCs w:val="40"/>
          <w:cs/>
        </w:rPr>
        <w:tab/>
      </w:r>
      <w:r w:rsidRPr="000B235A">
        <w:rPr>
          <w:rFonts w:ascii="TH NiramitIT๙" w:hAnsi="TH NiramitIT๙" w:cs="TH NiramitIT๙"/>
          <w:b/>
          <w:bCs/>
          <w:sz w:val="40"/>
          <w:szCs w:val="40"/>
        </w:rPr>
        <w:sym w:font="Wingdings 2" w:char="F045"/>
      </w:r>
      <w:r w:rsidRPr="000B235A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 บัตรประจำตัวคนพิการตามกฎหมายว่าด้วยการส่งเสริมคุณภาพชีวิตคนพิการ</w:t>
      </w:r>
    </w:p>
    <w:p w:rsidR="008F7678" w:rsidRPr="000B235A" w:rsidRDefault="008F7678" w:rsidP="008F7678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40"/>
          <w:szCs w:val="40"/>
        </w:rPr>
      </w:pPr>
      <w:r w:rsidRPr="000B235A">
        <w:rPr>
          <w:rFonts w:ascii="TH NiramitIT๙" w:hAnsi="TH NiramitIT๙" w:cs="TH NiramitIT๙"/>
          <w:b/>
          <w:bCs/>
          <w:sz w:val="40"/>
          <w:szCs w:val="40"/>
          <w:cs/>
        </w:rPr>
        <w:tab/>
      </w:r>
      <w:r w:rsidRPr="000B235A">
        <w:rPr>
          <w:rFonts w:ascii="TH NiramitIT๙" w:hAnsi="TH NiramitIT๙" w:cs="TH NiramitIT๙"/>
          <w:b/>
          <w:bCs/>
          <w:sz w:val="40"/>
          <w:szCs w:val="40"/>
          <w:cs/>
        </w:rPr>
        <w:tab/>
      </w:r>
      <w:r w:rsidRPr="000B235A">
        <w:rPr>
          <w:rFonts w:ascii="TH NiramitIT๙" w:hAnsi="TH NiramitIT๙" w:cs="TH NiramitIT๙"/>
          <w:b/>
          <w:bCs/>
          <w:sz w:val="40"/>
          <w:szCs w:val="40"/>
        </w:rPr>
        <w:sym w:font="Wingdings 2" w:char="F045"/>
      </w:r>
      <w:r w:rsidRPr="000B235A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 สำเนาทะเบียนบ้าน </w:t>
      </w:r>
    </w:p>
    <w:p w:rsidR="008F7678" w:rsidRPr="000B235A" w:rsidRDefault="008F7678" w:rsidP="0064653D">
      <w:pPr>
        <w:spacing w:before="240"/>
        <w:jc w:val="thaiDistribute"/>
        <w:rPr>
          <w:rFonts w:ascii="TH NiramitIT๙" w:hAnsi="TH NiramitIT๙" w:cs="TH NiramitIT๙"/>
          <w:sz w:val="40"/>
          <w:szCs w:val="40"/>
        </w:rPr>
      </w:pPr>
      <w:r w:rsidRPr="000B235A">
        <w:rPr>
          <w:rFonts w:ascii="TH NiramitIT๙" w:hAnsi="TH NiramitIT๙" w:cs="TH NiramitIT๙"/>
          <w:sz w:val="40"/>
          <w:szCs w:val="40"/>
          <w:cs/>
        </w:rPr>
        <w:tab/>
      </w:r>
      <w:r w:rsidRPr="000B235A">
        <w:rPr>
          <w:rFonts w:ascii="TH NiramitIT๙" w:hAnsi="TH NiramitIT๙" w:cs="TH NiramitIT๙"/>
          <w:sz w:val="40"/>
          <w:szCs w:val="40"/>
          <w:cs/>
        </w:rPr>
        <w:tab/>
        <w:t>ทั้งนี้  สามารถยื่นได้ด้วยตัวเอง  หรือมอบหมายให้ผู้ดูแลยื่นคำขอแทนโดยแสดงหลักฐานเป็นผู้แทนดังกล่าว  โดยให้ผู้ที่เชื่อถือได้รับรองสถานะของคนพิการ  แต่ตั้งนำหลักฐานของคนพิการและผู้ดูแลคนพิการไปแสดงต่อเจ้าหน้าที่ด้วย</w:t>
      </w:r>
    </w:p>
    <w:p w:rsidR="008F7678" w:rsidRPr="000B235A" w:rsidRDefault="008F7678" w:rsidP="0064653D">
      <w:pPr>
        <w:spacing w:before="240"/>
        <w:jc w:val="thaiDistribute"/>
        <w:rPr>
          <w:rFonts w:ascii="TH NiramitIT๙" w:hAnsi="TH NiramitIT๙" w:cs="TH NiramitIT๙"/>
          <w:sz w:val="40"/>
          <w:szCs w:val="40"/>
        </w:rPr>
      </w:pPr>
    </w:p>
    <w:p w:rsidR="008F7678" w:rsidRPr="000B235A" w:rsidRDefault="008F7678" w:rsidP="0064653D">
      <w:pPr>
        <w:spacing w:before="240"/>
        <w:jc w:val="thaiDistribute"/>
        <w:rPr>
          <w:rFonts w:ascii="TH NiramitIT๙" w:hAnsi="TH NiramitIT๙" w:cs="TH NiramitIT๙"/>
          <w:sz w:val="40"/>
          <w:szCs w:val="40"/>
          <w:cs/>
        </w:rPr>
      </w:pPr>
      <w:r w:rsidRPr="000B235A">
        <w:rPr>
          <w:rFonts w:ascii="TH NiramitIT๙" w:hAnsi="TH NiramitIT๙" w:cs="TH NiramitIT๙"/>
          <w:b/>
          <w:bCs/>
          <w:sz w:val="40"/>
          <w:szCs w:val="40"/>
          <w:u w:val="single"/>
          <w:cs/>
        </w:rPr>
        <w:t>หมายเหตุ</w:t>
      </w:r>
      <w:r w:rsidRPr="000B235A">
        <w:rPr>
          <w:rFonts w:ascii="TH NiramitIT๙" w:hAnsi="TH NiramitIT๙" w:cs="TH NiramitIT๙"/>
          <w:sz w:val="40"/>
          <w:szCs w:val="40"/>
          <w:cs/>
        </w:rPr>
        <w:t xml:space="preserve">  </w:t>
      </w:r>
      <w:r w:rsidRPr="000B235A">
        <w:rPr>
          <w:rFonts w:ascii="TH NiramitIT๙" w:hAnsi="TH NiramitIT๙" w:cs="TH NiramitIT๙"/>
          <w:sz w:val="40"/>
          <w:szCs w:val="40"/>
          <w:cs/>
        </w:rPr>
        <w:tab/>
      </w:r>
      <w:r w:rsidRPr="000B235A">
        <w:rPr>
          <w:rFonts w:ascii="TH NiramitIT๙" w:hAnsi="TH NiramitIT๙" w:cs="TH NiramitIT๙"/>
          <w:sz w:val="40"/>
          <w:szCs w:val="40"/>
          <w:cs/>
        </w:rPr>
        <w:tab/>
        <w:t>ในวันและเวลาราชการ</w:t>
      </w:r>
    </w:p>
    <w:sectPr w:rsidR="008F7678" w:rsidRPr="000B235A" w:rsidSect="0064653D">
      <w:pgSz w:w="16838" w:h="11906" w:orient="landscape"/>
      <w:pgMar w:top="851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478D"/>
    <w:multiLevelType w:val="hybridMultilevel"/>
    <w:tmpl w:val="E4EE0202"/>
    <w:lvl w:ilvl="0" w:tplc="12C6A97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FE"/>
    <w:rsid w:val="0004356B"/>
    <w:rsid w:val="000B235A"/>
    <w:rsid w:val="00164BE0"/>
    <w:rsid w:val="001805F2"/>
    <w:rsid w:val="00197CFE"/>
    <w:rsid w:val="0064653D"/>
    <w:rsid w:val="00702D42"/>
    <w:rsid w:val="007C2E65"/>
    <w:rsid w:val="008D35AA"/>
    <w:rsid w:val="008F7678"/>
    <w:rsid w:val="009D434F"/>
    <w:rsid w:val="00DE7E3B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2013-10-14T03:25:00Z</cp:lastPrinted>
  <dcterms:created xsi:type="dcterms:W3CDTF">2012-10-17T08:51:00Z</dcterms:created>
  <dcterms:modified xsi:type="dcterms:W3CDTF">2013-10-14T03:48:00Z</dcterms:modified>
</cp:coreProperties>
</file>